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E20D3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-936358</wp:posOffset>
            </wp:positionV>
            <wp:extent cx="7555832" cy="1068749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SH Road safety O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32" cy="10687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1732380</wp:posOffset>
                </wp:positionV>
                <wp:extent cx="7050505" cy="543827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505" cy="54382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school/company logo here)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Dear Parent,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F34072" w:rsidRDefault="00540E5C" w:rsidP="00F3407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Walk to School Lunch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are having a special menu on </w:t>
                            </w: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date here) </w:t>
                            </w: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540E5C">
                              <w:rPr>
                                <w:sz w:val="24"/>
                                <w:szCs w:val="24"/>
                              </w:rPr>
                              <w:t>encourage children to get active and walk to school where possible</w:t>
                            </w: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. We would be delighted if your child could attend. There will be fun activities on the day too.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will be serving 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(Insert menu here)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Please fill in the details below to let your school know you are taking part in the </w:t>
                            </w:r>
                            <w:r w:rsidR="00540E5C">
                              <w:rPr>
                                <w:color w:val="FF0000"/>
                                <w:sz w:val="24"/>
                                <w:szCs w:val="24"/>
                              </w:rPr>
                              <w:t>Walk to school Lunch</w:t>
                            </w: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. If you are entitled to free school meals your child will receive the meal in the normal way. (</w:t>
                            </w:r>
                            <w:proofErr w:type="gramStart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proofErr w:type="gramEnd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as required)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3B0D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meal price, days of the week, how to pay, how to inform school)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look forward to serving your child a delicious hot meal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F34072" w:rsidRPr="003B0D95" w:rsidRDefault="00F34072" w:rsidP="00F340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Thank you for your ongoing support.</w:t>
                            </w:r>
                          </w:p>
                          <w:p w:rsidR="00F34072" w:rsidRDefault="00F34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6.4pt;width:555.15pt;height:428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" fillcolor="#e7e6e6 [3214]" stroked="f" strokeweight=".5pt">
                <v:textbox>
                  <w:txbxContent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(Insert school/company logo here)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Dear Parent,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F34072" w:rsidRDefault="00540E5C" w:rsidP="00F3407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Walk to School Lunch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are having a special menu on </w:t>
                      </w: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(insert date here) </w:t>
                      </w:r>
                      <w:r w:rsidRPr="003B0D95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540E5C">
                        <w:rPr>
                          <w:sz w:val="24"/>
                          <w:szCs w:val="24"/>
                        </w:rPr>
                        <w:t>encourage children to get active and walk to school where possible</w:t>
                      </w:r>
                      <w:r w:rsidRPr="003B0D95">
                        <w:rPr>
                          <w:sz w:val="24"/>
                          <w:szCs w:val="24"/>
                        </w:rPr>
                        <w:t xml:space="preserve">. We would be delighted if your child could attend. There will be fun activities on the day too.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will be serving 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C00000"/>
                          <w:sz w:val="24"/>
                          <w:szCs w:val="24"/>
                        </w:rPr>
                        <w:t xml:space="preserve">(Insert menu here)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Please fill in the details below to let your school know you are taking part in the </w:t>
                      </w:r>
                      <w:r w:rsidR="00540E5C">
                        <w:rPr>
                          <w:color w:val="FF0000"/>
                          <w:sz w:val="24"/>
                          <w:szCs w:val="24"/>
                        </w:rPr>
                        <w:t>Walk to school Lunch</w:t>
                      </w: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. If you are entitled to free school meals your child will receive the meal in the normal way. (</w:t>
                      </w:r>
                      <w:proofErr w:type="gramStart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edit</w:t>
                      </w:r>
                      <w:proofErr w:type="gramEnd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as required)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3B0D95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(Insert meal price, days of the week, how to pay, how to inform school)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look forward to serving your child a delicious hot meal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F34072" w:rsidRPr="003B0D95" w:rsidRDefault="00F34072" w:rsidP="00F34072">
                      <w:pPr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Thank you for your ongoing support.</w:t>
                      </w:r>
                    </w:p>
                    <w:p w:rsidR="00F34072" w:rsidRDefault="00F34072"/>
                  </w:txbxContent>
                </v:textbox>
                <w10:wrap anchorx="margin"/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72"/>
    <w:rsid w:val="00355601"/>
    <w:rsid w:val="00540E5C"/>
    <w:rsid w:val="00E20D3D"/>
    <w:rsid w:val="00F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0D4A7-110B-43BC-92D9-3A4F32D2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2021-04-09T12:11:00Z</dcterms:created>
  <dcterms:modified xsi:type="dcterms:W3CDTF">2021-04-09T12:11:00Z</dcterms:modified>
</cp:coreProperties>
</file>